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BA" w:rsidRPr="005D77BA" w:rsidRDefault="005D77BA" w:rsidP="005D77BA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5D77BA">
        <w:rPr>
          <w:rFonts w:ascii="Times New Roman" w:hAnsi="Times New Roman" w:cs="Times New Roman"/>
          <w:color w:val="FFFFFF"/>
          <w:sz w:val="28"/>
          <w:szCs w:val="28"/>
        </w:rPr>
        <w:t>Ч</w:t>
      </w:r>
      <w:bookmarkStart w:id="0" w:name="_GoBack"/>
      <w:bookmarkEnd w:id="0"/>
      <w:r w:rsidRPr="005D77BA">
        <w:rPr>
          <w:rFonts w:ascii="Times New Roman" w:hAnsi="Times New Roman" w:cs="Times New Roman"/>
          <w:color w:val="FFFFFF"/>
          <w:sz w:val="28"/>
          <w:szCs w:val="28"/>
        </w:rPr>
        <w:t>ЕРКАСЬКА</w:t>
      </w:r>
      <w:r w:rsidRPr="005D77B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3A7988" wp14:editId="19554B72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7BA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5D77BA" w:rsidRPr="005D77BA" w:rsidRDefault="005D77BA" w:rsidP="005D77BA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5D77BA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5D77BA" w:rsidRPr="005D77BA" w:rsidRDefault="005D77BA" w:rsidP="005D77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77BA" w:rsidRPr="005D77BA" w:rsidRDefault="005D77BA" w:rsidP="005D77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77BA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5D77BA" w:rsidRPr="005D77BA" w:rsidRDefault="005D77BA" w:rsidP="005D77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77BA" w:rsidRPr="005D77BA" w:rsidRDefault="005D77BA" w:rsidP="005D77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77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D77BA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5D77BA" w:rsidRPr="005D77BA" w:rsidRDefault="005D77BA" w:rsidP="005D77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7BA" w:rsidRPr="005D77BA" w:rsidRDefault="005D77BA" w:rsidP="005D77B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D77B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D7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4</w:t>
      </w:r>
      <w:r w:rsidRPr="005D77BA">
        <w:rPr>
          <w:rFonts w:ascii="Times New Roman" w:hAnsi="Times New Roman" w:cs="Times New Roman"/>
          <w:sz w:val="28"/>
          <w:szCs w:val="28"/>
          <w:u w:val="single"/>
        </w:rPr>
        <w:t>.03.2017</w:t>
      </w:r>
      <w:r w:rsidRPr="005D77B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289</w:t>
      </w:r>
    </w:p>
    <w:p w:rsidR="00270FDC" w:rsidRPr="005D77BA" w:rsidRDefault="00270FDC" w:rsidP="00270FD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3AD6" w:rsidRPr="005D77BA" w:rsidRDefault="00F63AD6" w:rsidP="005D77BA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F63AD6" w:rsidRDefault="00F63AD6" w:rsidP="00270FD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5327B0" w:rsidRDefault="00270FDC" w:rsidP="00270FD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0F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проведення весняного </w:t>
      </w:r>
    </w:p>
    <w:p w:rsidR="005327B0" w:rsidRDefault="00270FDC" w:rsidP="005327B0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0F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двомісячника з благоустрою,</w:t>
      </w:r>
    </w:p>
    <w:p w:rsidR="00270FDC" w:rsidRDefault="00270FDC" w:rsidP="005327B0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0F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озеленення та поліпшення </w:t>
      </w:r>
    </w:p>
    <w:p w:rsidR="005327B0" w:rsidRDefault="00270FDC" w:rsidP="00270FD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0F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санітарного стану міста</w:t>
      </w:r>
    </w:p>
    <w:p w:rsidR="00270FDC" w:rsidRDefault="00270FDC" w:rsidP="00270FD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Черкаси</w:t>
      </w:r>
      <w:r w:rsidRPr="00270F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3B7AF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Pr="00270F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</w:t>
      </w:r>
      <w:r w:rsidRPr="00270F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році</w:t>
      </w:r>
    </w:p>
    <w:p w:rsidR="00270FDC" w:rsidRDefault="00270FDC" w:rsidP="00270FDC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70FDC" w:rsidRPr="00BF5B4C" w:rsidRDefault="00270FDC" w:rsidP="00270FD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дпов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дно до</w:t>
      </w:r>
      <w:r w:rsidRPr="00BF5B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п. 1 ст. 30 Закону України «Про місцеве самоврядування в Україні»,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розпорядження Кабінету М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стрів України 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 </w:t>
      </w:r>
      <w:smartTag w:uri="urn:schemas-microsoft-com:office:smarttags" w:element="date">
        <w:smartTagPr>
          <w:attr w:name="Year" w:val="2010"/>
          <w:attr w:name="Day" w:val="31"/>
          <w:attr w:name="Month" w:val="03"/>
          <w:attr w:name="ls" w:val="trans"/>
        </w:smartTagPr>
        <w:r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31.03.2010</w:t>
        </w:r>
      </w:smartTag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E563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№ 777-</w:t>
      </w:r>
      <w:r w:rsidR="007E563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«Деякі питання проведення щор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чної акц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ї «За чисте довкілля» та дня благоустрою територ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й населених пунктів»,</w:t>
      </w:r>
      <w:r w:rsidRPr="00BF5B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 метою забезпечення належного санітарного стану і озеленення на території міста, враховуючи </w:t>
      </w:r>
      <w:r w:rsidRPr="007B51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пропозиції департаменту житлово-комунального комплексу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Pr="00BF5B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виконавчий комітет Черкаської міської ради</w:t>
      </w:r>
    </w:p>
    <w:p w:rsidR="00171264" w:rsidRDefault="00270FDC" w:rsidP="00171264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609F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ВИРІШИВ:</w:t>
      </w:r>
      <w:r w:rsidR="00754D4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</w:p>
    <w:p w:rsidR="00171264" w:rsidRDefault="00171264" w:rsidP="0017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1. </w:t>
      </w:r>
      <w:r w:rsidR="007E5634" w:rsidRPr="0017126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Провести </w:t>
      </w:r>
      <w:r w:rsidR="00754D43" w:rsidRPr="00171264">
        <w:rPr>
          <w:rFonts w:ascii="Times New Roman" w:hAnsi="Times New Roman" w:cs="Times New Roman"/>
          <w:sz w:val="28"/>
          <w:szCs w:val="28"/>
          <w:lang w:val="uk-UA"/>
        </w:rPr>
        <w:t>в місті Черкаси в</w:t>
      </w:r>
      <w:r w:rsidR="007E5634" w:rsidRPr="00171264">
        <w:rPr>
          <w:rFonts w:ascii="Times New Roman" w:hAnsi="Times New Roman" w:cs="Times New Roman"/>
          <w:sz w:val="28"/>
          <w:szCs w:val="28"/>
          <w:lang w:val="uk-UA"/>
        </w:rPr>
        <w:t xml:space="preserve">есняний двомісячник з благоустрою, озеленення та поліпшення санітарного стану міста Черкаси з </w:t>
      </w:r>
      <w:r w:rsidR="0078041B" w:rsidRPr="00171264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7E5634" w:rsidRPr="00171264">
        <w:rPr>
          <w:rFonts w:ascii="Times New Roman" w:hAnsi="Times New Roman" w:cs="Times New Roman"/>
          <w:sz w:val="28"/>
          <w:szCs w:val="28"/>
          <w:lang w:val="uk-UA"/>
        </w:rPr>
        <w:t xml:space="preserve"> березня до</w:t>
      </w:r>
      <w:r w:rsidR="00215125" w:rsidRPr="00171264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7E5634" w:rsidRPr="00171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3D7" w:rsidRPr="00171264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7E5634" w:rsidRPr="00171264">
        <w:rPr>
          <w:rFonts w:ascii="Times New Roman" w:hAnsi="Times New Roman" w:cs="Times New Roman"/>
          <w:sz w:val="28"/>
          <w:szCs w:val="28"/>
          <w:lang w:val="uk-UA"/>
        </w:rPr>
        <w:t xml:space="preserve"> травня 2017 року.</w:t>
      </w:r>
    </w:p>
    <w:p w:rsidR="003E089A" w:rsidRDefault="003E089A" w:rsidP="0017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Міський день благоустрою провести 08 квітня 2017 року.</w:t>
      </w:r>
    </w:p>
    <w:p w:rsidR="00FD3228" w:rsidRPr="00BF5B4C" w:rsidRDefault="003E089A" w:rsidP="00171264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</w:t>
      </w:r>
      <w:r w:rsidR="00FD3228" w:rsidRPr="00BF5B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Директорам департаментів </w:t>
      </w:r>
      <w:r w:rsidR="00FD322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Черкаської міської ради</w:t>
      </w:r>
      <w:r w:rsidR="00FD3228" w:rsidRPr="00BF5B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FD3228" w:rsidRPr="00BF5B4C" w:rsidRDefault="003E089A" w:rsidP="00171264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</w:t>
      </w:r>
      <w:r w:rsidR="00FD3228" w:rsidRPr="00BF5B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.1. Організувати </w:t>
      </w:r>
      <w:r w:rsidR="00FD322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силами </w:t>
      </w:r>
      <w:r w:rsidR="000308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комунальних</w:t>
      </w:r>
      <w:r w:rsidR="00FD322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підприємств, організацій, установ</w:t>
      </w:r>
      <w:r w:rsidR="0041083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D322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та</w:t>
      </w:r>
      <w:r w:rsidR="0041083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D322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закладів </w:t>
      </w:r>
      <w:r w:rsidR="00FD3228" w:rsidRPr="00BF5B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виконання робіт із наведення належного санітарного стану на закріплених та прилеглих територіях</w:t>
      </w:r>
      <w:r w:rsidR="002D15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FD3228" w:rsidRPr="00BF5B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відповідно до пункту 2.6 Правил благоустрою міста Черкаси, затверджених рішенням міської ради від 11.11.2008 №4-688</w:t>
      </w:r>
      <w:r w:rsidR="00647BB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D3228" w:rsidRPr="00BF5B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(зі змінами).</w:t>
      </w:r>
    </w:p>
    <w:p w:rsidR="00FD3228" w:rsidRDefault="003E089A" w:rsidP="00FD322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</w:t>
      </w:r>
      <w:r w:rsidR="00FD3228" w:rsidRPr="00BF5B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.2. Взяти під персональну відповідальність проведення робіт із благоустрою, санітарної очистки </w:t>
      </w:r>
      <w:r w:rsidR="00FD322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</w:t>
      </w:r>
      <w:r w:rsidR="00FD3228" w:rsidRPr="00BF5B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</w:t>
      </w:r>
      <w:r w:rsidR="00FD322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зеленення територій підвідомчих</w:t>
      </w:r>
      <w:r w:rsidR="00FD3228" w:rsidRPr="00BF5B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підприємств, організацій, установ та закладів.</w:t>
      </w:r>
    </w:p>
    <w:p w:rsidR="00FD3228" w:rsidRDefault="003E089A" w:rsidP="00FD322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</w:t>
      </w:r>
      <w:r w:rsidR="00FD3228" w:rsidRPr="00BF5B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r w:rsidR="007804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Директору д</w:t>
      </w:r>
      <w:r w:rsidR="00FD3228" w:rsidRPr="00BF5B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епартаменту освіти та гуманітарної політики </w:t>
      </w:r>
      <w:r w:rsidR="00175D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</w:t>
      </w:r>
      <w:r w:rsidR="00FD3228" w:rsidRPr="00A8446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Волошину І.</w:t>
      </w:r>
      <w:r w:rsidR="00A8446D" w:rsidRPr="00A8446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</w:t>
      </w:r>
      <w:r w:rsidR="00A8446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FD322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D3228" w:rsidRPr="00BF5B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залучити пр</w:t>
      </w:r>
      <w:r w:rsidR="00FD322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ацівників</w:t>
      </w:r>
      <w:r w:rsidR="00FD3228" w:rsidRPr="00BF5B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учбових закладів до участі у </w:t>
      </w:r>
      <w:r w:rsidR="00FD322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проведенні в</w:t>
      </w:r>
      <w:r w:rsidR="00FD3228">
        <w:rPr>
          <w:rFonts w:ascii="Times New Roman" w:hAnsi="Times New Roman" w:cs="Times New Roman"/>
          <w:sz w:val="28"/>
          <w:szCs w:val="28"/>
          <w:lang w:val="uk-UA"/>
        </w:rPr>
        <w:t>есняного</w:t>
      </w:r>
      <w:r w:rsidR="00FD3228" w:rsidRPr="00CD747B">
        <w:rPr>
          <w:rFonts w:ascii="Times New Roman" w:hAnsi="Times New Roman" w:cs="Times New Roman"/>
          <w:sz w:val="28"/>
          <w:szCs w:val="28"/>
          <w:lang w:val="uk-UA"/>
        </w:rPr>
        <w:t xml:space="preserve"> двомісячник</w:t>
      </w:r>
      <w:r w:rsidR="00FD322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D3228" w:rsidRPr="00CD74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322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FD3228">
        <w:rPr>
          <w:rFonts w:ascii="Times New Roman" w:hAnsi="Times New Roman"/>
          <w:sz w:val="28"/>
          <w:szCs w:val="28"/>
          <w:lang w:val="uk-UA" w:eastAsia="ru-RU"/>
        </w:rPr>
        <w:t>благоустрою</w:t>
      </w:r>
      <w:r w:rsidR="00FD3228" w:rsidRPr="00BF5B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415E95" w:rsidRPr="00415E95" w:rsidRDefault="003E089A" w:rsidP="00415E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5</w:t>
      </w:r>
      <w:r w:rsidR="00415E9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r w:rsidR="007804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Директору д</w:t>
      </w:r>
      <w:r w:rsidR="00415E95" w:rsidRPr="00415E9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епартаменту </w:t>
      </w:r>
      <w:r w:rsidR="00415E95" w:rsidRPr="00415E95">
        <w:rPr>
          <w:rFonts w:ascii="Times New Roman" w:eastAsia="Times New Roman" w:hAnsi="Times New Roman"/>
          <w:sz w:val="28"/>
          <w:szCs w:val="28"/>
          <w:lang w:eastAsia="ru-RU"/>
        </w:rPr>
        <w:t xml:space="preserve">охорони здоров'я та </w:t>
      </w:r>
      <w:proofErr w:type="spellStart"/>
      <w:r w:rsidR="00415E95" w:rsidRPr="00415E95">
        <w:rPr>
          <w:rFonts w:ascii="Times New Roman" w:eastAsia="Times New Roman" w:hAnsi="Times New Roman"/>
          <w:sz w:val="28"/>
          <w:szCs w:val="28"/>
          <w:lang w:eastAsia="ru-RU"/>
        </w:rPr>
        <w:t>медичних</w:t>
      </w:r>
      <w:proofErr w:type="spellEnd"/>
      <w:r w:rsidR="00415E95" w:rsidRPr="00415E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15E95" w:rsidRPr="00415E95">
        <w:rPr>
          <w:rFonts w:ascii="Times New Roman" w:eastAsia="Times New Roman" w:hAnsi="Times New Roman"/>
          <w:sz w:val="28"/>
          <w:szCs w:val="28"/>
          <w:lang w:eastAsia="ru-RU"/>
        </w:rPr>
        <w:t>послуг</w:t>
      </w:r>
      <w:proofErr w:type="spellEnd"/>
      <w:r w:rsidR="00415E95" w:rsidRPr="00415E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15E95" w:rsidRPr="00415E9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Стаднику О. М. залучити працівників закладів</w:t>
      </w:r>
      <w:r w:rsidR="00415E95" w:rsidRPr="00415E95">
        <w:rPr>
          <w:rFonts w:ascii="Times New Roman" w:eastAsia="Times New Roman" w:hAnsi="Times New Roman"/>
          <w:sz w:val="28"/>
          <w:szCs w:val="28"/>
          <w:lang w:eastAsia="ru-RU"/>
        </w:rPr>
        <w:t xml:space="preserve"> охорони здоров'я та </w:t>
      </w:r>
      <w:proofErr w:type="spellStart"/>
      <w:r w:rsidR="00415E95" w:rsidRPr="00415E95">
        <w:rPr>
          <w:rFonts w:ascii="Times New Roman" w:eastAsia="Times New Roman" w:hAnsi="Times New Roman"/>
          <w:sz w:val="28"/>
          <w:szCs w:val="28"/>
          <w:lang w:eastAsia="ru-RU"/>
        </w:rPr>
        <w:t>медичних</w:t>
      </w:r>
      <w:proofErr w:type="spellEnd"/>
      <w:r w:rsidR="00415E95" w:rsidRPr="00415E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15E95" w:rsidRPr="00415E95">
        <w:rPr>
          <w:rFonts w:ascii="Times New Roman" w:eastAsia="Times New Roman" w:hAnsi="Times New Roman"/>
          <w:sz w:val="28"/>
          <w:szCs w:val="28"/>
          <w:lang w:eastAsia="ru-RU"/>
        </w:rPr>
        <w:t>послуг</w:t>
      </w:r>
      <w:proofErr w:type="spellEnd"/>
      <w:r w:rsidR="00415E95" w:rsidRPr="00415E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15E95" w:rsidRPr="00415E9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 участі у проведенні в</w:t>
      </w:r>
      <w:r w:rsidR="00415E95" w:rsidRPr="00415E95">
        <w:rPr>
          <w:rFonts w:ascii="Times New Roman" w:hAnsi="Times New Roman" w:cs="Times New Roman"/>
          <w:sz w:val="28"/>
          <w:szCs w:val="28"/>
          <w:lang w:val="uk-UA"/>
        </w:rPr>
        <w:t xml:space="preserve">есняного двомісячника з </w:t>
      </w:r>
      <w:r w:rsidR="00415E95" w:rsidRPr="00415E95">
        <w:rPr>
          <w:rFonts w:ascii="Times New Roman" w:hAnsi="Times New Roman"/>
          <w:sz w:val="28"/>
          <w:szCs w:val="28"/>
          <w:lang w:val="uk-UA" w:eastAsia="ru-RU"/>
        </w:rPr>
        <w:t>благоустрою</w:t>
      </w:r>
      <w:r w:rsidR="00415E95" w:rsidRPr="00415E9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042844" w:rsidRDefault="003E089A" w:rsidP="00FD322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</w:t>
      </w:r>
      <w:r w:rsidR="00647BB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r w:rsidR="007804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Директору д</w:t>
      </w:r>
      <w:r w:rsidR="00647BB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епартаменту житлово-комунального комплексу </w:t>
      </w:r>
      <w:r w:rsidR="007804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</w:t>
      </w:r>
      <w:r w:rsidR="00647BB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Яценку О.О.</w:t>
      </w:r>
      <w:r w:rsidR="0004284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050949" w:rsidRDefault="003E089A" w:rsidP="000509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5094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613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50949">
        <w:rPr>
          <w:rFonts w:ascii="Times New Roman" w:hAnsi="Times New Roman" w:cs="Times New Roman"/>
          <w:sz w:val="28"/>
          <w:szCs w:val="28"/>
          <w:lang w:val="uk-UA"/>
        </w:rPr>
        <w:t xml:space="preserve">. Залучити комунальні підприємства департаменту щодо вивезення сміття під час проведення </w:t>
      </w:r>
      <w:r w:rsidR="00050949" w:rsidRPr="00270F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весняного двомісячника з благоустрою</w:t>
      </w:r>
      <w:r w:rsidR="0005094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647BB7" w:rsidRDefault="003E089A" w:rsidP="00FD322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</w:t>
      </w:r>
      <w:r w:rsidR="0004284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B4613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="0004284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З</w:t>
      </w:r>
      <w:r w:rsidR="00647BB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абезпечити очищення зелених смуг міських</w:t>
      </w:r>
      <w:r w:rsidR="0004284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шляхів від накопиченого сміття.</w:t>
      </w:r>
    </w:p>
    <w:p w:rsidR="00FD3228" w:rsidRPr="00BF5B4C" w:rsidRDefault="003E089A" w:rsidP="00FD322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7</w:t>
      </w:r>
      <w:r w:rsidR="00FD3228" w:rsidRPr="00BF5B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Директору департаменту</w:t>
      </w:r>
      <w:r w:rsidR="00FD322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організаційного забезпечення </w:t>
      </w:r>
      <w:r w:rsidR="00AF5C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</w:t>
      </w:r>
      <w:r w:rsidR="00FD322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Маліщук Л.М</w:t>
      </w:r>
      <w:r w:rsidR="00FD3228" w:rsidRPr="00BF5B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.:</w:t>
      </w:r>
    </w:p>
    <w:p w:rsidR="00FD3228" w:rsidRDefault="003E089A" w:rsidP="00FD322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7</w:t>
      </w:r>
      <w:r w:rsidR="00FD3228" w:rsidRPr="00BF5B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.1. Забезпечити публікацію в засобах</w:t>
      </w:r>
      <w:r w:rsidR="00FD322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масової інформації звернення </w:t>
      </w:r>
      <w:r w:rsidR="00FD3228" w:rsidRPr="00BF5B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Черкаської міської ради до населення, керівників підприємств, організацій щодо необхідності проведення робіт із забезпечення належного санітарного стану на територіях, прилеглих до їх об’єктів.</w:t>
      </w:r>
    </w:p>
    <w:p w:rsidR="002D473C" w:rsidRPr="00BF5B4C" w:rsidRDefault="003E089A" w:rsidP="00FD322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D473C">
        <w:rPr>
          <w:rFonts w:ascii="Times New Roman" w:hAnsi="Times New Roman" w:cs="Times New Roman"/>
          <w:sz w:val="28"/>
          <w:szCs w:val="28"/>
          <w:lang w:val="uk-UA"/>
        </w:rPr>
        <w:t xml:space="preserve">.2. </w:t>
      </w:r>
      <w:r w:rsidR="002D473C" w:rsidRPr="00CD747B">
        <w:rPr>
          <w:rFonts w:ascii="Times New Roman" w:hAnsi="Times New Roman" w:cs="Times New Roman"/>
          <w:sz w:val="28"/>
          <w:szCs w:val="28"/>
          <w:lang w:val="uk-UA"/>
        </w:rPr>
        <w:t xml:space="preserve">Інформувати мешканців </w:t>
      </w:r>
      <w:r w:rsidR="002D473C">
        <w:rPr>
          <w:rFonts w:ascii="Times New Roman" w:hAnsi="Times New Roman" w:cs="Times New Roman"/>
          <w:sz w:val="28"/>
          <w:szCs w:val="28"/>
          <w:lang w:val="uk-UA"/>
        </w:rPr>
        <w:t xml:space="preserve">міста </w:t>
      </w:r>
      <w:r w:rsidR="002D473C" w:rsidRPr="00CD747B">
        <w:rPr>
          <w:rFonts w:ascii="Times New Roman" w:hAnsi="Times New Roman" w:cs="Times New Roman"/>
          <w:sz w:val="28"/>
          <w:szCs w:val="28"/>
          <w:lang w:val="uk-UA"/>
        </w:rPr>
        <w:t>через засоби масової інформації, на дошках для оголошень біля кожного житлового і нежитлового будинку про проведення весняного двомісячника з благоустрою, озеленення та поліпшення санітарного стану міста у 201</w:t>
      </w:r>
      <w:r w:rsidR="0008060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D473C" w:rsidRPr="00CD747B">
        <w:rPr>
          <w:rFonts w:ascii="Times New Roman" w:hAnsi="Times New Roman" w:cs="Times New Roman"/>
          <w:sz w:val="28"/>
          <w:szCs w:val="28"/>
          <w:lang w:val="uk-UA"/>
        </w:rPr>
        <w:t xml:space="preserve"> році.</w:t>
      </w:r>
    </w:p>
    <w:p w:rsidR="00647BB7" w:rsidRDefault="003E089A" w:rsidP="001E0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7</w:t>
      </w:r>
      <w:r w:rsidR="002D47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.3</w:t>
      </w:r>
      <w:r w:rsidR="00647BB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647BB7" w:rsidRPr="00CD747B">
        <w:rPr>
          <w:rFonts w:ascii="Times New Roman" w:hAnsi="Times New Roman" w:cs="Times New Roman"/>
          <w:sz w:val="28"/>
          <w:szCs w:val="28"/>
          <w:lang w:val="uk-UA"/>
        </w:rPr>
        <w:t xml:space="preserve"> До участі у виконанні запланованих заходів весняного двомісячника з благоустрою, озеленення та поліпшення санітарного стану міста </w:t>
      </w:r>
      <w:r w:rsidR="00647BB7">
        <w:rPr>
          <w:rFonts w:ascii="Times New Roman" w:hAnsi="Times New Roman" w:cs="Times New Roman"/>
          <w:sz w:val="28"/>
          <w:szCs w:val="28"/>
          <w:lang w:val="uk-UA"/>
        </w:rPr>
        <w:t>Черкаси у 2017</w:t>
      </w:r>
      <w:r w:rsidR="00647BB7" w:rsidRPr="00CD747B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="00647B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7BB7" w:rsidRPr="00CD747B">
        <w:rPr>
          <w:rFonts w:ascii="Times New Roman" w:hAnsi="Times New Roman" w:cs="Times New Roman"/>
          <w:sz w:val="28"/>
          <w:szCs w:val="28"/>
          <w:lang w:val="uk-UA"/>
        </w:rPr>
        <w:t>залучити працівників підприємств, установ та організацій району незалежно від форм їх власності та відомчого підпорядкування, громадськість.</w:t>
      </w:r>
    </w:p>
    <w:p w:rsidR="0051190A" w:rsidRPr="007B0A4A" w:rsidRDefault="003E089A" w:rsidP="007B0A4A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1190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7475C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управління </w:t>
      </w:r>
      <w:r w:rsidR="007B0A4A">
        <w:rPr>
          <w:rFonts w:ascii="Times New Roman" w:hAnsi="Times New Roman" w:cs="Times New Roman"/>
          <w:sz w:val="28"/>
          <w:szCs w:val="28"/>
          <w:lang w:val="uk-UA"/>
        </w:rPr>
        <w:t>інспек</w:t>
      </w:r>
      <w:r w:rsidR="00D7475C">
        <w:rPr>
          <w:rFonts w:ascii="Times New Roman" w:hAnsi="Times New Roman" w:cs="Times New Roman"/>
          <w:sz w:val="28"/>
          <w:szCs w:val="28"/>
          <w:lang w:val="uk-UA"/>
        </w:rPr>
        <w:t>тування Давиденку О.Г.</w:t>
      </w:r>
      <w:r w:rsidR="007B0A4A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контроль за станом благоустрою міста, дотримання</w:t>
      </w:r>
      <w:r w:rsidR="00C55CD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B0A4A">
        <w:rPr>
          <w:rFonts w:ascii="Times New Roman" w:hAnsi="Times New Roman" w:cs="Times New Roman"/>
          <w:sz w:val="28"/>
          <w:szCs w:val="28"/>
          <w:lang w:val="uk-UA"/>
        </w:rPr>
        <w:t xml:space="preserve"> та здійсненням заходів під час </w:t>
      </w:r>
      <w:r w:rsidR="007B0A4A" w:rsidRPr="00270F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проведення весняного двомісячника з благоустрою,</w:t>
      </w:r>
      <w:r w:rsidR="007B0A4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7B0A4A" w:rsidRPr="00270F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озеленення та поліпшення санітарного стану міста</w:t>
      </w:r>
      <w:r w:rsidR="007B0A4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Черкаси</w:t>
      </w:r>
      <w:r w:rsidR="007B0A4A" w:rsidRPr="00270F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7B0A4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="007B0A4A" w:rsidRPr="00270F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201</w:t>
      </w:r>
      <w:r w:rsidR="007B0A4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</w:t>
      </w:r>
      <w:r w:rsidR="007B0A4A" w:rsidRPr="00270F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році</w:t>
      </w:r>
      <w:r w:rsidR="007B0A4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FD3228" w:rsidRDefault="003E089A" w:rsidP="00FD322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</w:t>
      </w:r>
      <w:r w:rsidR="00FD3228" w:rsidRPr="00BF5B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Контроль за виконанням цього рішення </w:t>
      </w:r>
      <w:r w:rsidR="009C66D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покласти на директора департаменту житлово-комунального комплексу Яценка О.О.</w:t>
      </w:r>
    </w:p>
    <w:p w:rsidR="00501A9E" w:rsidRDefault="00501A9E" w:rsidP="00FD322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D3228" w:rsidRPr="00896AE5" w:rsidRDefault="00FD3228" w:rsidP="00FD3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</w:t>
      </w:r>
      <w:r w:rsidRPr="00896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96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96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96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А.В. Бондаренко</w:t>
      </w:r>
      <w:r w:rsidRPr="00896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FD3228" w:rsidRDefault="00FD3228" w:rsidP="00FD3228">
      <w:pPr>
        <w:spacing w:after="0" w:line="28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FD3228" w:rsidRDefault="00FD3228" w:rsidP="00FD3228">
      <w:pPr>
        <w:spacing w:after="0" w:line="28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FD3228" w:rsidRDefault="00FD3228" w:rsidP="00FD3228">
      <w:pPr>
        <w:spacing w:after="0" w:line="28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47B" w:rsidRDefault="00CD747B">
      <w:pPr>
        <w:rPr>
          <w:lang w:val="uk-UA"/>
        </w:rPr>
      </w:pPr>
    </w:p>
    <w:p w:rsidR="00657A7B" w:rsidRDefault="00657A7B">
      <w:pPr>
        <w:rPr>
          <w:lang w:val="uk-UA"/>
        </w:rPr>
      </w:pPr>
    </w:p>
    <w:p w:rsidR="00657A7B" w:rsidRDefault="00657A7B">
      <w:pPr>
        <w:rPr>
          <w:lang w:val="uk-UA"/>
        </w:rPr>
      </w:pPr>
    </w:p>
    <w:p w:rsidR="00657A7B" w:rsidRDefault="00657A7B">
      <w:pPr>
        <w:rPr>
          <w:lang w:val="uk-UA"/>
        </w:rPr>
      </w:pPr>
    </w:p>
    <w:p w:rsidR="00657A7B" w:rsidRDefault="00657A7B">
      <w:pPr>
        <w:rPr>
          <w:lang w:val="uk-UA"/>
        </w:rPr>
      </w:pPr>
    </w:p>
    <w:p w:rsidR="00657A7B" w:rsidRPr="005D77BA" w:rsidRDefault="00657A7B">
      <w:pPr>
        <w:rPr>
          <w:lang w:val="en-US"/>
        </w:rPr>
      </w:pPr>
    </w:p>
    <w:p w:rsidR="00657A7B" w:rsidRDefault="00657A7B">
      <w:pPr>
        <w:rPr>
          <w:lang w:val="uk-UA"/>
        </w:rPr>
      </w:pPr>
    </w:p>
    <w:sectPr w:rsidR="00657A7B" w:rsidSect="005D77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C56"/>
    <w:multiLevelType w:val="hybridMultilevel"/>
    <w:tmpl w:val="4E743652"/>
    <w:lvl w:ilvl="0" w:tplc="3512782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AA739D"/>
    <w:multiLevelType w:val="hybridMultilevel"/>
    <w:tmpl w:val="DF624222"/>
    <w:lvl w:ilvl="0" w:tplc="1A162CF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DF51D9"/>
    <w:multiLevelType w:val="hybridMultilevel"/>
    <w:tmpl w:val="88BE53FC"/>
    <w:lvl w:ilvl="0" w:tplc="B7D0244A">
      <w:start w:val="1"/>
      <w:numFmt w:val="decimal"/>
      <w:lvlText w:val="%1."/>
      <w:lvlJc w:val="left"/>
      <w:pPr>
        <w:ind w:left="1813" w:hanging="1104"/>
      </w:pPr>
      <w:rPr>
        <w:rFonts w:eastAsia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02"/>
    <w:rsid w:val="00030820"/>
    <w:rsid w:val="00030B8D"/>
    <w:rsid w:val="00042844"/>
    <w:rsid w:val="00050949"/>
    <w:rsid w:val="00075B9F"/>
    <w:rsid w:val="00080606"/>
    <w:rsid w:val="0008665B"/>
    <w:rsid w:val="000928F1"/>
    <w:rsid w:val="000A3C02"/>
    <w:rsid w:val="000B085F"/>
    <w:rsid w:val="000C4ABE"/>
    <w:rsid w:val="000D65A7"/>
    <w:rsid w:val="000E1352"/>
    <w:rsid w:val="000E62F8"/>
    <w:rsid w:val="00112B5D"/>
    <w:rsid w:val="00137FA3"/>
    <w:rsid w:val="001578FC"/>
    <w:rsid w:val="00171264"/>
    <w:rsid w:val="00173584"/>
    <w:rsid w:val="00175DC3"/>
    <w:rsid w:val="001B548D"/>
    <w:rsid w:val="001B7141"/>
    <w:rsid w:val="001C23B6"/>
    <w:rsid w:val="001E0288"/>
    <w:rsid w:val="001E6554"/>
    <w:rsid w:val="00215125"/>
    <w:rsid w:val="00270FDC"/>
    <w:rsid w:val="002955A7"/>
    <w:rsid w:val="002A41FC"/>
    <w:rsid w:val="002C4406"/>
    <w:rsid w:val="002D154F"/>
    <w:rsid w:val="002D3324"/>
    <w:rsid w:val="002D45F4"/>
    <w:rsid w:val="002D473C"/>
    <w:rsid w:val="00346BCB"/>
    <w:rsid w:val="003B7AF1"/>
    <w:rsid w:val="003D1802"/>
    <w:rsid w:val="003E089A"/>
    <w:rsid w:val="003F6FFB"/>
    <w:rsid w:val="00410831"/>
    <w:rsid w:val="00415E95"/>
    <w:rsid w:val="00426C5C"/>
    <w:rsid w:val="00481E9D"/>
    <w:rsid w:val="004D448C"/>
    <w:rsid w:val="00501A9E"/>
    <w:rsid w:val="0051190A"/>
    <w:rsid w:val="005327B0"/>
    <w:rsid w:val="00554940"/>
    <w:rsid w:val="00592038"/>
    <w:rsid w:val="0059349F"/>
    <w:rsid w:val="00596827"/>
    <w:rsid w:val="005B127E"/>
    <w:rsid w:val="005C0D39"/>
    <w:rsid w:val="005D77BA"/>
    <w:rsid w:val="005E6DB7"/>
    <w:rsid w:val="00647BB7"/>
    <w:rsid w:val="00657A7B"/>
    <w:rsid w:val="00672D28"/>
    <w:rsid w:val="006A2FA9"/>
    <w:rsid w:val="006B5045"/>
    <w:rsid w:val="007144CE"/>
    <w:rsid w:val="00741B8A"/>
    <w:rsid w:val="00744373"/>
    <w:rsid w:val="00754D43"/>
    <w:rsid w:val="00765CF0"/>
    <w:rsid w:val="0078041B"/>
    <w:rsid w:val="007B0A4A"/>
    <w:rsid w:val="007B7BD1"/>
    <w:rsid w:val="007E5634"/>
    <w:rsid w:val="00833A39"/>
    <w:rsid w:val="00845380"/>
    <w:rsid w:val="00864ADF"/>
    <w:rsid w:val="008845FB"/>
    <w:rsid w:val="008C73BA"/>
    <w:rsid w:val="00973585"/>
    <w:rsid w:val="009768E3"/>
    <w:rsid w:val="00985E99"/>
    <w:rsid w:val="00986A20"/>
    <w:rsid w:val="009C66DB"/>
    <w:rsid w:val="00A21119"/>
    <w:rsid w:val="00A27FFD"/>
    <w:rsid w:val="00A314B5"/>
    <w:rsid w:val="00A412C8"/>
    <w:rsid w:val="00A430CB"/>
    <w:rsid w:val="00A44CE3"/>
    <w:rsid w:val="00A8446D"/>
    <w:rsid w:val="00AA4C88"/>
    <w:rsid w:val="00AF5C55"/>
    <w:rsid w:val="00B05391"/>
    <w:rsid w:val="00B06187"/>
    <w:rsid w:val="00B260FD"/>
    <w:rsid w:val="00B30FE1"/>
    <w:rsid w:val="00B46136"/>
    <w:rsid w:val="00BA4A58"/>
    <w:rsid w:val="00BF115B"/>
    <w:rsid w:val="00BF6244"/>
    <w:rsid w:val="00C13A2A"/>
    <w:rsid w:val="00C153D7"/>
    <w:rsid w:val="00C54BAA"/>
    <w:rsid w:val="00C55CD9"/>
    <w:rsid w:val="00C636F7"/>
    <w:rsid w:val="00C82881"/>
    <w:rsid w:val="00CD747B"/>
    <w:rsid w:val="00CF02E4"/>
    <w:rsid w:val="00D06387"/>
    <w:rsid w:val="00D10916"/>
    <w:rsid w:val="00D1744D"/>
    <w:rsid w:val="00D4023E"/>
    <w:rsid w:val="00D7475C"/>
    <w:rsid w:val="00DA0D83"/>
    <w:rsid w:val="00E107BB"/>
    <w:rsid w:val="00E23195"/>
    <w:rsid w:val="00E35344"/>
    <w:rsid w:val="00E4143E"/>
    <w:rsid w:val="00E61459"/>
    <w:rsid w:val="00E6416D"/>
    <w:rsid w:val="00E65F29"/>
    <w:rsid w:val="00EA5ED9"/>
    <w:rsid w:val="00EA715A"/>
    <w:rsid w:val="00EC54E8"/>
    <w:rsid w:val="00F006A4"/>
    <w:rsid w:val="00F05677"/>
    <w:rsid w:val="00F074CF"/>
    <w:rsid w:val="00F1752B"/>
    <w:rsid w:val="00F232E8"/>
    <w:rsid w:val="00F3318F"/>
    <w:rsid w:val="00F3770A"/>
    <w:rsid w:val="00F50E96"/>
    <w:rsid w:val="00F63AD6"/>
    <w:rsid w:val="00FA05C0"/>
    <w:rsid w:val="00FB1187"/>
    <w:rsid w:val="00FD3228"/>
    <w:rsid w:val="00FE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6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6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Хлопецька Яніна</dc:creator>
  <cp:keywords/>
  <dc:description/>
  <cp:lastModifiedBy>Гаврилова Жанна</cp:lastModifiedBy>
  <cp:revision>133</cp:revision>
  <cp:lastPrinted>2017-03-28T09:51:00Z</cp:lastPrinted>
  <dcterms:created xsi:type="dcterms:W3CDTF">2017-03-01T13:55:00Z</dcterms:created>
  <dcterms:modified xsi:type="dcterms:W3CDTF">2017-03-29T07:18:00Z</dcterms:modified>
</cp:coreProperties>
</file>